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6F5E" w:rsidRDefault="000F6F5E" w:rsidP="000F6F5E">
      <w:pPr>
        <w:spacing w:line="360" w:lineRule="auto"/>
        <w:rPr>
          <w:rFonts w:ascii="Times New Roman" w:eastAsia="Times New Roman" w:hAnsi="Times New Roman"/>
          <w:b/>
          <w:sz w:val="24"/>
          <w:lang w:val="ru-RU"/>
        </w:rPr>
      </w:pPr>
      <w:r w:rsidRPr="008410E7">
        <w:rPr>
          <w:rFonts w:ascii="Times New Roman" w:hAnsi="Times New Roman" w:cs="Times New Roman"/>
          <w:b/>
          <w:sz w:val="24"/>
          <w:szCs w:val="24"/>
          <w:lang w:val="ru-RU"/>
        </w:rPr>
        <w:t xml:space="preserve">1.2 </w:t>
      </w:r>
      <w:r w:rsidRPr="008410E7">
        <w:rPr>
          <w:rFonts w:ascii="Times New Roman" w:eastAsia="Times New Roman" w:hAnsi="Times New Roman"/>
          <w:b/>
          <w:sz w:val="24"/>
          <w:lang w:val="ru-RU"/>
        </w:rPr>
        <w:t>История возникновения образов природы в сказках</w:t>
      </w:r>
    </w:p>
    <w:p w:rsidR="000F6F5E" w:rsidRPr="008410E7" w:rsidRDefault="000F6F5E" w:rsidP="000F6F5E">
      <w:pPr>
        <w:spacing w:line="360" w:lineRule="auto"/>
        <w:jc w:val="both"/>
        <w:rPr>
          <w:rFonts w:ascii="Times New Roman" w:eastAsia="Times New Roman" w:hAnsi="Times New Roman" w:cs="Times New Roman"/>
          <w:sz w:val="24"/>
          <w:szCs w:val="24"/>
          <w:lang w:val="ru-RU"/>
        </w:rPr>
      </w:pPr>
      <w:r w:rsidRPr="008410E7">
        <w:rPr>
          <w:rFonts w:ascii="Times New Roman" w:hAnsi="Times New Roman" w:cs="Times New Roman"/>
          <w:sz w:val="24"/>
          <w:szCs w:val="24"/>
          <w:lang w:val="ru-RU" w:eastAsia="ru-RU"/>
        </w:rPr>
        <w:t>На следующем этапе работы представляется целесообразным обратиться к выявлению особенностей образов природы в фольклорных сказках</w:t>
      </w:r>
      <w:r>
        <w:rPr>
          <w:rFonts w:ascii="Times New Roman" w:hAnsi="Times New Roman" w:cs="Times New Roman"/>
          <w:sz w:val="24"/>
          <w:szCs w:val="24"/>
          <w:lang w:val="ru-RU" w:eastAsia="ru-RU"/>
        </w:rPr>
        <w:t>.</w:t>
      </w:r>
      <w:r w:rsidRPr="00694D79">
        <w:rPr>
          <w:rFonts w:ascii="Times New Roman" w:hAnsi="Times New Roman" w:cs="Times New Roman"/>
          <w:sz w:val="24"/>
          <w:szCs w:val="24"/>
          <w:lang w:val="ru-RU" w:eastAsia="ru-RU"/>
        </w:rPr>
        <w:t xml:space="preserve"> </w:t>
      </w:r>
      <w:r w:rsidRPr="008410E7">
        <w:rPr>
          <w:rFonts w:ascii="Times New Roman" w:eastAsia="Times New Roman" w:hAnsi="Times New Roman" w:cs="Times New Roman"/>
          <w:sz w:val="24"/>
          <w:szCs w:val="24"/>
          <w:lang w:val="ru-RU"/>
        </w:rPr>
        <w:t>Верования наших предков в природные силы стали возникать, когда человек отделил себя от природы. Люди почувствовали, что силы природы способны влиять на их  существование. Наши предки чувствовали себя слабыми перед явлениями природы. Природные силы были способны заставить человека ощутить голод, холод и жажду. Природа выступала то в роли матери, кормящей и обогревающей человека, то становилась злой мачехой, заставляющей испытывать лишения. Природа требовала беспрекословного подчинения. Впав в зависимость от природных явлений, человек обожествил природу. Он видел в ее явлениях великое чудо. Наши предки внимательно следили за явлениями природы и ее знамениями, от которых они зависели. Так появились сказания о богах, доносимые до нашего времени устными преданиями и обрядами. (Афанасьев 20</w:t>
      </w:r>
      <w:r w:rsidRPr="00385EBC">
        <w:rPr>
          <w:rFonts w:ascii="Times New Roman" w:eastAsia="Times New Roman" w:hAnsi="Times New Roman" w:cs="Times New Roman"/>
          <w:sz w:val="24"/>
          <w:szCs w:val="24"/>
          <w:lang w:val="ru-RU"/>
        </w:rPr>
        <w:t>02</w:t>
      </w:r>
      <w:r w:rsidRPr="008410E7">
        <w:rPr>
          <w:rFonts w:ascii="Times New Roman" w:eastAsia="Times New Roman" w:hAnsi="Times New Roman" w:cs="Times New Roman"/>
          <w:sz w:val="24"/>
          <w:szCs w:val="24"/>
          <w:lang w:val="ru-RU"/>
        </w:rPr>
        <w:t>: 66)</w:t>
      </w:r>
    </w:p>
    <w:p w:rsidR="000F6F5E" w:rsidRPr="000A3525" w:rsidRDefault="000F6F5E" w:rsidP="000F6F5E">
      <w:pPr>
        <w:spacing w:before="100" w:beforeAutospacing="1" w:after="100" w:afterAutospacing="1" w:line="360" w:lineRule="auto"/>
        <w:ind w:right="-57"/>
        <w:jc w:val="both"/>
        <w:rPr>
          <w:rFonts w:ascii="Times New Roman" w:eastAsia="Times New Roman" w:hAnsi="Times New Roman" w:cs="Times New Roman"/>
          <w:sz w:val="24"/>
          <w:szCs w:val="24"/>
          <w:lang w:val="ru-RU"/>
        </w:rPr>
      </w:pPr>
      <w:r w:rsidRPr="008410E7">
        <w:rPr>
          <w:rFonts w:ascii="Times New Roman" w:eastAsia="Times New Roman" w:hAnsi="Times New Roman" w:cs="Times New Roman"/>
          <w:sz w:val="24"/>
          <w:szCs w:val="24"/>
          <w:lang w:val="ru-RU"/>
        </w:rPr>
        <w:t>«Нам, по замечанию Макса Мюллера, кажутся детскими, встречающиеся в Ведах выражения: взойдет ли солнце? возвратится ли заря, наш давнишний благодетель? восторжествует ли божество света над темными силами ночи?». (Афанасьев 20</w:t>
      </w:r>
      <w:r w:rsidRPr="00385EBC">
        <w:rPr>
          <w:rFonts w:ascii="Times New Roman" w:eastAsia="Times New Roman" w:hAnsi="Times New Roman" w:cs="Times New Roman"/>
          <w:sz w:val="24"/>
          <w:szCs w:val="24"/>
          <w:lang w:val="ru-RU"/>
        </w:rPr>
        <w:t>02</w:t>
      </w:r>
      <w:r w:rsidRPr="008410E7">
        <w:rPr>
          <w:rFonts w:ascii="Times New Roman" w:eastAsia="Times New Roman" w:hAnsi="Times New Roman" w:cs="Times New Roman"/>
          <w:sz w:val="24"/>
          <w:szCs w:val="24"/>
          <w:lang w:val="ru-RU"/>
        </w:rPr>
        <w:t>:</w:t>
      </w:r>
      <w:r w:rsidRPr="00385EBC">
        <w:rPr>
          <w:rFonts w:ascii="Times New Roman" w:eastAsia="Times New Roman" w:hAnsi="Times New Roman" w:cs="Times New Roman"/>
          <w:sz w:val="24"/>
          <w:szCs w:val="24"/>
          <w:lang w:val="ru-RU"/>
        </w:rPr>
        <w:t>68</w:t>
      </w:r>
      <w:r w:rsidRPr="008410E7">
        <w:rPr>
          <w:rFonts w:ascii="Times New Roman" w:eastAsia="Times New Roman" w:hAnsi="Times New Roman" w:cs="Times New Roman"/>
          <w:sz w:val="24"/>
          <w:szCs w:val="24"/>
          <w:lang w:val="ru-RU"/>
        </w:rPr>
        <w:t>). В древние времена люди не были знакомы с законами природы, они обожествляли, восхищались и поклонялись Солнцу, от восхода которого зависела их жизнь. Они относились к Солнцу как к живому существу, наделяя его волей. Мы до сих пор говорим о явлениях природы, как и наши прародители, как о чем-то отдельно действующем: солнце всходит, гром гре</w:t>
      </w:r>
      <w:r>
        <w:rPr>
          <w:rFonts w:ascii="Times New Roman" w:eastAsia="Times New Roman" w:hAnsi="Times New Roman" w:cs="Times New Roman"/>
          <w:sz w:val="24"/>
          <w:szCs w:val="24"/>
          <w:lang w:val="ru-RU"/>
        </w:rPr>
        <w:t>мит, ветер свистит</w:t>
      </w:r>
      <w:r w:rsidRPr="00931022">
        <w:rPr>
          <w:rFonts w:ascii="Times New Roman" w:eastAsia="Times New Roman" w:hAnsi="Times New Roman" w:cs="Times New Roman"/>
          <w:sz w:val="24"/>
          <w:szCs w:val="24"/>
          <w:lang w:val="ru-RU"/>
        </w:rPr>
        <w:t xml:space="preserve"> </w:t>
      </w:r>
      <w:r w:rsidRPr="008410E7">
        <w:rPr>
          <w:rFonts w:ascii="Times New Roman" w:eastAsia="Times New Roman" w:hAnsi="Times New Roman" w:cs="Times New Roman"/>
          <w:sz w:val="24"/>
          <w:szCs w:val="24"/>
          <w:lang w:val="ru-RU"/>
        </w:rPr>
        <w:t>(Афанасьев 20</w:t>
      </w:r>
      <w:r w:rsidRPr="00931022">
        <w:rPr>
          <w:rFonts w:ascii="Times New Roman" w:eastAsia="Times New Roman" w:hAnsi="Times New Roman" w:cs="Times New Roman"/>
          <w:sz w:val="24"/>
          <w:szCs w:val="24"/>
          <w:lang w:val="ru-RU"/>
        </w:rPr>
        <w:t>02</w:t>
      </w:r>
      <w:r w:rsidRPr="008410E7">
        <w:rPr>
          <w:rFonts w:ascii="Times New Roman" w:eastAsia="Times New Roman" w:hAnsi="Times New Roman" w:cs="Times New Roman"/>
          <w:sz w:val="24"/>
          <w:szCs w:val="24"/>
          <w:lang w:val="ru-RU"/>
        </w:rPr>
        <w:t>:</w:t>
      </w:r>
      <w:r w:rsidRPr="00931022">
        <w:rPr>
          <w:rFonts w:ascii="Times New Roman" w:eastAsia="Times New Roman" w:hAnsi="Times New Roman" w:cs="Times New Roman"/>
          <w:sz w:val="24"/>
          <w:szCs w:val="24"/>
          <w:lang w:val="ru-RU"/>
        </w:rPr>
        <w:t>69</w:t>
      </w:r>
      <w:r w:rsidRPr="008410E7">
        <w:rPr>
          <w:rFonts w:ascii="Times New Roman" w:eastAsia="Times New Roman" w:hAnsi="Times New Roman" w:cs="Times New Roman"/>
          <w:sz w:val="24"/>
          <w:szCs w:val="24"/>
          <w:lang w:val="ru-RU"/>
        </w:rPr>
        <w:t>)</w:t>
      </w:r>
      <w:r w:rsidRPr="00931022">
        <w:rPr>
          <w:rFonts w:ascii="Times New Roman" w:eastAsia="Times New Roman" w:hAnsi="Times New Roman" w:cs="Times New Roman"/>
          <w:sz w:val="24"/>
          <w:szCs w:val="24"/>
          <w:lang w:val="ru-RU"/>
        </w:rPr>
        <w:t>.</w:t>
      </w:r>
      <w:r w:rsidRPr="008410E7">
        <w:rPr>
          <w:rFonts w:ascii="Times New Roman" w:eastAsia="Times New Roman" w:hAnsi="Times New Roman" w:cs="Times New Roman"/>
          <w:sz w:val="24"/>
          <w:szCs w:val="24"/>
          <w:lang w:val="ru-RU"/>
        </w:rPr>
        <w:t xml:space="preserve"> В процессе создания языка у наших предков, силам природы придавался личный характер. Человек переносил на природные явления формы своего тела или формы знакомых ему животных. Солнце, по мнению древних, действительно могло ходить и, конечно же, мыслить. Древние обращались к природе со своими радостями и горестями, рассчитывая на отклик и утешение. Судя по народным преданиям, дошедшим до наших времен, цветы, деревья, насекомые, животные когда-то давно умели разговаривать. В каждом природном звуке древние слышали таинственный разговор, смысл которого был понятен вещим людям.</w:t>
      </w:r>
      <w:r w:rsidRPr="008410E7">
        <w:rPr>
          <w:rFonts w:ascii="Times New Roman" w:hAnsi="Times New Roman" w:cs="Times New Roman"/>
          <w:sz w:val="24"/>
          <w:szCs w:val="24"/>
          <w:lang w:val="ru-RU"/>
        </w:rPr>
        <w:t xml:space="preserve"> </w:t>
      </w:r>
      <w:r w:rsidRPr="008410E7">
        <w:rPr>
          <w:rFonts w:ascii="Times New Roman" w:eastAsia="Times New Roman" w:hAnsi="Times New Roman" w:cs="Times New Roman"/>
          <w:sz w:val="24"/>
          <w:szCs w:val="24"/>
          <w:lang w:val="ru-RU"/>
        </w:rPr>
        <w:t>(Афанасьев 20</w:t>
      </w:r>
      <w:r w:rsidRPr="00931022">
        <w:rPr>
          <w:rFonts w:ascii="Times New Roman" w:eastAsia="Times New Roman" w:hAnsi="Times New Roman" w:cs="Times New Roman"/>
          <w:sz w:val="24"/>
          <w:szCs w:val="24"/>
          <w:lang w:val="ru-RU"/>
        </w:rPr>
        <w:t>02</w:t>
      </w:r>
      <w:r w:rsidRPr="008410E7">
        <w:rPr>
          <w:rFonts w:ascii="Times New Roman" w:eastAsia="Times New Roman" w:hAnsi="Times New Roman" w:cs="Times New Roman"/>
          <w:sz w:val="24"/>
          <w:szCs w:val="24"/>
          <w:lang w:val="ru-RU"/>
        </w:rPr>
        <w:t>:</w:t>
      </w:r>
      <w:r w:rsidRPr="00931022">
        <w:rPr>
          <w:rFonts w:ascii="Times New Roman" w:eastAsia="Times New Roman" w:hAnsi="Times New Roman" w:cs="Times New Roman"/>
          <w:sz w:val="24"/>
          <w:szCs w:val="24"/>
          <w:lang w:val="ru-RU"/>
        </w:rPr>
        <w:t>71</w:t>
      </w:r>
      <w:r w:rsidRPr="008410E7">
        <w:rPr>
          <w:rFonts w:ascii="Times New Roman" w:eastAsia="Times New Roman" w:hAnsi="Times New Roman" w:cs="Times New Roman"/>
          <w:sz w:val="24"/>
          <w:szCs w:val="24"/>
          <w:lang w:val="ru-RU"/>
        </w:rPr>
        <w:t>)</w:t>
      </w:r>
      <w:r w:rsidRPr="000A3525">
        <w:rPr>
          <w:rFonts w:ascii="Times New Roman" w:eastAsia="Times New Roman" w:hAnsi="Times New Roman" w:cs="Times New Roman"/>
          <w:sz w:val="24"/>
          <w:szCs w:val="24"/>
          <w:lang w:val="ru-RU"/>
        </w:rPr>
        <w:t>.</w:t>
      </w:r>
    </w:p>
    <w:p w:rsidR="000F6F5E" w:rsidRPr="008410E7" w:rsidRDefault="000F6F5E" w:rsidP="000F6F5E">
      <w:pPr>
        <w:spacing w:before="100" w:beforeAutospacing="1" w:after="100" w:afterAutospacing="1" w:line="360" w:lineRule="auto"/>
        <w:ind w:right="-57"/>
        <w:jc w:val="both"/>
        <w:rPr>
          <w:rFonts w:ascii="Times New Roman" w:eastAsia="Times New Roman" w:hAnsi="Times New Roman" w:cs="Times New Roman"/>
          <w:sz w:val="24"/>
          <w:szCs w:val="24"/>
          <w:lang w:val="ru-RU"/>
        </w:rPr>
      </w:pPr>
      <w:r w:rsidRPr="008410E7">
        <w:rPr>
          <w:rFonts w:ascii="Times New Roman" w:eastAsia="Times New Roman" w:hAnsi="Times New Roman" w:cs="Times New Roman"/>
          <w:sz w:val="24"/>
          <w:szCs w:val="24"/>
          <w:lang w:val="ru-RU"/>
        </w:rPr>
        <w:t xml:space="preserve">Наши предки боготворили Небо, так как с неба падают </w:t>
      </w:r>
      <w:r w:rsidRPr="00931022">
        <w:rPr>
          <w:rFonts w:ascii="Times New Roman" w:eastAsia="Times New Roman" w:hAnsi="Times New Roman" w:cs="Times New Roman"/>
          <w:sz w:val="24"/>
          <w:szCs w:val="24"/>
          <w:lang w:val="ru-RU"/>
        </w:rPr>
        <w:t>благотворные с</w:t>
      </w:r>
      <w:r w:rsidRPr="008410E7">
        <w:rPr>
          <w:rFonts w:ascii="Times New Roman" w:eastAsia="Times New Roman" w:hAnsi="Times New Roman" w:cs="Times New Roman"/>
          <w:sz w:val="24"/>
          <w:szCs w:val="24"/>
          <w:lang w:val="ru-RU"/>
        </w:rPr>
        <w:t xml:space="preserve">олнечные лучи, согревающие все на земле и дающие свет. С Неба падает дождь, так необходимый для роста растений. Во многих сказаниях слово Небо употребляется и как имя бога. В </w:t>
      </w:r>
      <w:r w:rsidRPr="008410E7">
        <w:rPr>
          <w:rFonts w:ascii="Times New Roman" w:eastAsia="Times New Roman" w:hAnsi="Times New Roman" w:cs="Times New Roman"/>
          <w:sz w:val="24"/>
          <w:szCs w:val="24"/>
          <w:lang w:val="ru-RU"/>
        </w:rPr>
        <w:lastRenderedPageBreak/>
        <w:t>древних заговорах, а в дальнейшем и во всех возникших религиях,  к небу обращались как к месту проживания божеств. «Народная фантазия, создавшая для разнообразных явлений, связанных с небом, различные поэтические олицетворения, представляла их и в едином, нераздельном образе».</w:t>
      </w:r>
      <w:r w:rsidRPr="008410E7">
        <w:rPr>
          <w:rFonts w:ascii="Times New Roman" w:hAnsi="Times New Roman" w:cs="Times New Roman"/>
          <w:sz w:val="24"/>
          <w:szCs w:val="24"/>
          <w:lang w:val="ru-RU"/>
        </w:rPr>
        <w:t xml:space="preserve"> </w:t>
      </w:r>
      <w:r w:rsidRPr="008410E7">
        <w:rPr>
          <w:rFonts w:ascii="Times New Roman" w:eastAsia="Times New Roman" w:hAnsi="Times New Roman" w:cs="Times New Roman"/>
          <w:sz w:val="24"/>
          <w:szCs w:val="24"/>
          <w:lang w:val="ru-RU"/>
        </w:rPr>
        <w:t>(Афанасьев 20</w:t>
      </w:r>
      <w:r w:rsidRPr="00385EBC">
        <w:rPr>
          <w:rFonts w:ascii="Times New Roman" w:eastAsia="Times New Roman" w:hAnsi="Times New Roman" w:cs="Times New Roman"/>
          <w:sz w:val="24"/>
          <w:szCs w:val="24"/>
          <w:lang w:val="ru-RU"/>
        </w:rPr>
        <w:t>02</w:t>
      </w:r>
      <w:r w:rsidRPr="008410E7">
        <w:rPr>
          <w:rFonts w:ascii="Times New Roman" w:eastAsia="Times New Roman" w:hAnsi="Times New Roman" w:cs="Times New Roman"/>
          <w:sz w:val="24"/>
          <w:szCs w:val="24"/>
          <w:lang w:val="ru-RU"/>
        </w:rPr>
        <w:t>:</w:t>
      </w:r>
      <w:r w:rsidRPr="00385EBC">
        <w:rPr>
          <w:rFonts w:ascii="Times New Roman" w:eastAsia="Times New Roman" w:hAnsi="Times New Roman" w:cs="Times New Roman"/>
          <w:sz w:val="24"/>
          <w:szCs w:val="24"/>
          <w:lang w:val="ru-RU"/>
        </w:rPr>
        <w:t>73</w:t>
      </w:r>
      <w:r w:rsidRPr="008410E7">
        <w:rPr>
          <w:rFonts w:ascii="Times New Roman" w:eastAsia="Times New Roman" w:hAnsi="Times New Roman" w:cs="Times New Roman"/>
          <w:sz w:val="24"/>
          <w:szCs w:val="24"/>
          <w:lang w:val="ru-RU"/>
        </w:rPr>
        <w:t>)</w:t>
      </w:r>
    </w:p>
    <w:p w:rsidR="000F6F5E" w:rsidRPr="00A40191" w:rsidRDefault="000F6F5E" w:rsidP="000F6F5E">
      <w:pPr>
        <w:spacing w:before="100" w:beforeAutospacing="1" w:after="100" w:afterAutospacing="1" w:line="360" w:lineRule="auto"/>
        <w:ind w:right="-57"/>
        <w:jc w:val="both"/>
        <w:rPr>
          <w:rFonts w:ascii="Times New Roman" w:eastAsia="Times New Roman" w:hAnsi="Times New Roman" w:cs="Times New Roman"/>
          <w:sz w:val="24"/>
          <w:szCs w:val="24"/>
          <w:lang w:val="et-EE"/>
        </w:rPr>
      </w:pPr>
      <w:r w:rsidRPr="008410E7">
        <w:rPr>
          <w:rFonts w:ascii="Times New Roman" w:eastAsia="Times New Roman" w:hAnsi="Times New Roman" w:cs="Times New Roman"/>
          <w:sz w:val="24"/>
          <w:szCs w:val="24"/>
          <w:lang w:val="ru-RU"/>
        </w:rPr>
        <w:t>Солнцу поклонялись как литовские, так и славянские племена. Но, видели в  божестве не только защиту. Солнце могло послать засуху и уничтожить урожай. Губительное действие зноя расценивалось как гнев божества. Наши предки замечали силу света и тепла, без действия, которых, все живое погибает. По литовскому приданию, божество по имени Каралуни, являлась богиней света, венец на голове ее – солнце, плащ ее усеян звездами, а на правом плече божества сияет месяц. Утренняя заря – улыб</w:t>
      </w:r>
      <w:r>
        <w:rPr>
          <w:rFonts w:ascii="Times New Roman" w:eastAsia="Times New Roman" w:hAnsi="Times New Roman" w:cs="Times New Roman"/>
          <w:sz w:val="24"/>
          <w:szCs w:val="24"/>
          <w:lang w:val="ru-RU"/>
        </w:rPr>
        <w:t>ка богини,  а дождь – ее слезы (Афанасьев 2002</w:t>
      </w:r>
      <w:r>
        <w:rPr>
          <w:rFonts w:ascii="Times New Roman" w:eastAsia="Times New Roman" w:hAnsi="Times New Roman" w:cs="Times New Roman"/>
          <w:sz w:val="24"/>
          <w:szCs w:val="24"/>
          <w:lang w:val="et-EE"/>
        </w:rPr>
        <w:t>: 74).</w:t>
      </w:r>
    </w:p>
    <w:p w:rsidR="000F6F5E" w:rsidRPr="008410E7" w:rsidRDefault="000F6F5E" w:rsidP="000F6F5E">
      <w:pPr>
        <w:spacing w:before="100" w:beforeAutospacing="1" w:after="100" w:afterAutospacing="1" w:line="360" w:lineRule="auto"/>
        <w:ind w:right="-57"/>
        <w:jc w:val="both"/>
        <w:rPr>
          <w:rFonts w:ascii="Times New Roman" w:eastAsia="Times New Roman" w:hAnsi="Times New Roman" w:cs="Times New Roman"/>
          <w:sz w:val="24"/>
          <w:szCs w:val="24"/>
          <w:lang w:val="ru-RU"/>
        </w:rPr>
      </w:pPr>
      <w:r w:rsidRPr="008410E7">
        <w:rPr>
          <w:rFonts w:ascii="Times New Roman" w:eastAsia="Times New Roman" w:hAnsi="Times New Roman" w:cs="Times New Roman"/>
          <w:sz w:val="24"/>
          <w:szCs w:val="24"/>
          <w:lang w:val="ru-RU"/>
        </w:rPr>
        <w:t>Так как земля плодородящая, а небо – дающее свет и дождь, у древних возникли образы союза Неба, ему приписывался мужской пол, и Земли – получившее от древних пол женский. Наши предки рассуждали о супружеском союзе между Небом и Землей, называя Небо отцом, а Землю матерью. У славян Небо получило название  Сварога  - верховного владыки вселенной. Человеческий ум раздробил разные проявления природы на составляющие, и каждому явлению назначил своего бога. Так Солнце стало сыном Неба и получило имя Дажьбог. Другим сыном Неба был Огонь – Молния, который получил имя Сварожич. По славянскому преданию, Сварог – отец, предан покою и передал управление вселенной сыновьям.</w:t>
      </w:r>
      <w:r w:rsidRPr="008410E7">
        <w:rPr>
          <w:rFonts w:ascii="Times New Roman" w:hAnsi="Times New Roman" w:cs="Times New Roman"/>
          <w:sz w:val="24"/>
          <w:szCs w:val="24"/>
          <w:lang w:val="ru-RU"/>
        </w:rPr>
        <w:t xml:space="preserve"> </w:t>
      </w:r>
      <w:r w:rsidRPr="008410E7">
        <w:rPr>
          <w:rFonts w:ascii="Times New Roman" w:eastAsia="Times New Roman" w:hAnsi="Times New Roman" w:cs="Times New Roman"/>
          <w:sz w:val="24"/>
          <w:szCs w:val="24"/>
          <w:lang w:val="ru-RU"/>
        </w:rPr>
        <w:t>(Афанасьев 20</w:t>
      </w:r>
      <w:r>
        <w:rPr>
          <w:rFonts w:ascii="Times New Roman" w:eastAsia="Times New Roman" w:hAnsi="Times New Roman" w:cs="Times New Roman"/>
          <w:sz w:val="24"/>
          <w:szCs w:val="24"/>
          <w:lang w:val="et-EE"/>
        </w:rPr>
        <w:t>02</w:t>
      </w:r>
      <w:r w:rsidRPr="008410E7">
        <w:rPr>
          <w:rFonts w:ascii="Times New Roman" w:eastAsia="Times New Roman" w:hAnsi="Times New Roman" w:cs="Times New Roman"/>
          <w:sz w:val="24"/>
          <w:szCs w:val="24"/>
          <w:lang w:val="ru-RU"/>
        </w:rPr>
        <w:t>:</w:t>
      </w:r>
      <w:r>
        <w:rPr>
          <w:rFonts w:ascii="Times New Roman" w:hAnsi="Times New Roman" w:cs="Times New Roman"/>
          <w:sz w:val="24"/>
          <w:szCs w:val="24"/>
          <w:lang w:val="et-EE"/>
        </w:rPr>
        <w:t>80</w:t>
      </w:r>
      <w:r w:rsidRPr="008410E7">
        <w:rPr>
          <w:rFonts w:ascii="Times New Roman" w:eastAsia="Times New Roman" w:hAnsi="Times New Roman" w:cs="Times New Roman"/>
          <w:sz w:val="24"/>
          <w:szCs w:val="24"/>
          <w:lang w:val="ru-RU"/>
        </w:rPr>
        <w:t>)</w:t>
      </w:r>
    </w:p>
    <w:p w:rsidR="000F6F5E" w:rsidRPr="008410E7" w:rsidRDefault="000F6F5E" w:rsidP="000F6F5E">
      <w:pPr>
        <w:spacing w:before="100" w:beforeAutospacing="1" w:after="100" w:afterAutospacing="1" w:line="360" w:lineRule="auto"/>
        <w:ind w:right="-57"/>
        <w:jc w:val="both"/>
        <w:rPr>
          <w:rFonts w:ascii="Times New Roman" w:eastAsia="Times New Roman" w:hAnsi="Times New Roman" w:cs="Times New Roman"/>
          <w:sz w:val="24"/>
          <w:szCs w:val="24"/>
          <w:lang w:val="ru-RU"/>
        </w:rPr>
      </w:pPr>
      <w:r w:rsidRPr="008410E7">
        <w:rPr>
          <w:rFonts w:ascii="Times New Roman" w:eastAsia="Times New Roman" w:hAnsi="Times New Roman" w:cs="Times New Roman"/>
          <w:sz w:val="24"/>
          <w:szCs w:val="24"/>
          <w:lang w:val="ru-RU"/>
        </w:rPr>
        <w:t>Месяц и звезды почитались древними в особенных божественных образах. Заговоры произносились не только солнцу, но и месяцу, и звездам.  У месяца и звезд просили об исцелении от зубной боли, от вывода пьяниц из запоя. Замечая, что лунные циклы влияют на урожай, древние соотносили посев с лунным календарем, по которому было проще отслеживать время, чем по солнцу. Первоначальный календарь был лунным, и содержалось в нем тринадцать месяцев, недели и месяцы определялись лунными фазами. Загадывание желания в момент падающей звезды – это древнее поверье, дошедшее до наших времен.</w:t>
      </w:r>
      <w:r w:rsidRPr="008410E7">
        <w:rPr>
          <w:rFonts w:ascii="Times New Roman" w:hAnsi="Times New Roman" w:cs="Times New Roman"/>
          <w:sz w:val="24"/>
          <w:szCs w:val="24"/>
          <w:lang w:val="ru-RU"/>
        </w:rPr>
        <w:t xml:space="preserve"> </w:t>
      </w:r>
      <w:r w:rsidRPr="008410E7">
        <w:rPr>
          <w:rFonts w:ascii="Times New Roman" w:eastAsia="Times New Roman" w:hAnsi="Times New Roman" w:cs="Times New Roman"/>
          <w:sz w:val="24"/>
          <w:szCs w:val="24"/>
          <w:lang w:val="ru-RU"/>
        </w:rPr>
        <w:t>(Афанасьев 20</w:t>
      </w:r>
      <w:r>
        <w:rPr>
          <w:rFonts w:ascii="Times New Roman" w:eastAsia="Times New Roman" w:hAnsi="Times New Roman" w:cs="Times New Roman"/>
          <w:sz w:val="24"/>
          <w:szCs w:val="24"/>
          <w:lang w:val="et-EE"/>
        </w:rPr>
        <w:t>02</w:t>
      </w:r>
      <w:r w:rsidRPr="008410E7">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et-EE"/>
        </w:rPr>
        <w:t>82</w:t>
      </w:r>
      <w:r w:rsidRPr="008410E7">
        <w:rPr>
          <w:rFonts w:ascii="Times New Roman" w:eastAsia="Times New Roman" w:hAnsi="Times New Roman" w:cs="Times New Roman"/>
          <w:sz w:val="24"/>
          <w:szCs w:val="24"/>
          <w:lang w:val="ru-RU"/>
        </w:rPr>
        <w:t>)</w:t>
      </w:r>
    </w:p>
    <w:p w:rsidR="000F6F5E" w:rsidRPr="00A6617A" w:rsidRDefault="000F6F5E" w:rsidP="000F6F5E">
      <w:pPr>
        <w:spacing w:before="100" w:beforeAutospacing="1" w:after="100" w:afterAutospacing="1" w:line="360" w:lineRule="auto"/>
        <w:ind w:right="-57"/>
        <w:jc w:val="both"/>
        <w:rPr>
          <w:rFonts w:ascii="Times New Roman" w:eastAsia="Times New Roman" w:hAnsi="Times New Roman" w:cs="Times New Roman"/>
          <w:sz w:val="24"/>
          <w:szCs w:val="24"/>
          <w:lang w:val="et-EE"/>
        </w:rPr>
      </w:pPr>
      <w:r w:rsidRPr="008410E7">
        <w:rPr>
          <w:rFonts w:ascii="Times New Roman" w:eastAsia="Times New Roman" w:hAnsi="Times New Roman" w:cs="Times New Roman"/>
          <w:sz w:val="24"/>
          <w:szCs w:val="24"/>
          <w:lang w:val="ru-RU"/>
        </w:rPr>
        <w:t xml:space="preserve">Солнце и Месяц по представлениям наших предков, находились в родственной связи. Они выступали в образах </w:t>
      </w:r>
      <w:r>
        <w:rPr>
          <w:rFonts w:ascii="Times New Roman" w:eastAsia="Times New Roman" w:hAnsi="Times New Roman" w:cs="Times New Roman"/>
          <w:sz w:val="24"/>
          <w:szCs w:val="24"/>
          <w:lang w:val="ru-RU"/>
        </w:rPr>
        <w:t>брата и сестры, или мужа и жены (Афанасьев 2002</w:t>
      </w:r>
      <w:r>
        <w:rPr>
          <w:rFonts w:ascii="Times New Roman" w:eastAsia="Times New Roman" w:hAnsi="Times New Roman" w:cs="Times New Roman"/>
          <w:sz w:val="24"/>
          <w:szCs w:val="24"/>
          <w:lang w:val="et-EE"/>
        </w:rPr>
        <w:t>: 84).</w:t>
      </w:r>
    </w:p>
    <w:p w:rsidR="000F6F5E" w:rsidRPr="008410E7" w:rsidRDefault="000F6F5E" w:rsidP="000F6F5E">
      <w:pPr>
        <w:spacing w:before="100" w:beforeAutospacing="1" w:after="100" w:afterAutospacing="1" w:line="360" w:lineRule="auto"/>
        <w:ind w:right="-57"/>
        <w:jc w:val="both"/>
        <w:rPr>
          <w:rFonts w:ascii="Times New Roman" w:eastAsia="Times New Roman" w:hAnsi="Times New Roman" w:cs="Times New Roman"/>
          <w:sz w:val="24"/>
          <w:szCs w:val="24"/>
          <w:lang w:val="ru-RU"/>
        </w:rPr>
      </w:pPr>
      <w:r w:rsidRPr="008410E7">
        <w:rPr>
          <w:rFonts w:ascii="Times New Roman" w:eastAsia="Times New Roman" w:hAnsi="Times New Roman" w:cs="Times New Roman"/>
          <w:sz w:val="24"/>
          <w:szCs w:val="24"/>
          <w:lang w:val="ru-RU"/>
        </w:rPr>
        <w:lastRenderedPageBreak/>
        <w:t xml:space="preserve"> «Олицетворяя солнце в женском образе, русское поверье говорит, что в декабре месяце, при повороте на лето, оно наряжается в праздничный сарафан и кокошник и едет в теплые страны; а на Иванов день (24 июня) Солнце выезжает из своего чертога на встречу к своему супругу Месяцу, пляшет и рассыпает по небу огненные лучи: этот день полного развития творческих сил летней природы представляется как бы днем брачного союза между Солнцем и Месяцем». (Афанасьев 20</w:t>
      </w:r>
      <w:r>
        <w:rPr>
          <w:rFonts w:ascii="Times New Roman" w:eastAsia="Times New Roman" w:hAnsi="Times New Roman" w:cs="Times New Roman"/>
          <w:sz w:val="24"/>
          <w:szCs w:val="24"/>
          <w:lang w:val="et-EE"/>
        </w:rPr>
        <w:t>02</w:t>
      </w:r>
      <w:r w:rsidRPr="008410E7">
        <w:rPr>
          <w:rFonts w:ascii="Times New Roman" w:eastAsia="Times New Roman" w:hAnsi="Times New Roman" w:cs="Times New Roman"/>
          <w:sz w:val="24"/>
          <w:szCs w:val="24"/>
          <w:lang w:val="ru-RU"/>
        </w:rPr>
        <w:t>:</w:t>
      </w:r>
      <w:r>
        <w:rPr>
          <w:rFonts w:ascii="Times New Roman" w:hAnsi="Times New Roman" w:cs="Times New Roman"/>
          <w:sz w:val="24"/>
          <w:szCs w:val="24"/>
          <w:lang w:val="et-EE"/>
        </w:rPr>
        <w:t>86</w:t>
      </w:r>
      <w:r w:rsidRPr="008410E7">
        <w:rPr>
          <w:rFonts w:ascii="Times New Roman" w:eastAsia="Times New Roman" w:hAnsi="Times New Roman" w:cs="Times New Roman"/>
          <w:sz w:val="24"/>
          <w:szCs w:val="24"/>
          <w:lang w:val="ru-RU"/>
        </w:rPr>
        <w:t>). Родственные отношения между божествами не были точно установленными, они менялись. Заря – Денница могла являться  соперницей Солнцу, в других преданиях быть дочерью Солнцу. Мужской и женской род назначался божествам по-разному, и солнце, и месяц, и звезды могли выступать как в качестве мужского, так и в качестве женского полов.</w:t>
      </w:r>
      <w:r w:rsidRPr="008410E7">
        <w:rPr>
          <w:rFonts w:ascii="Times New Roman" w:hAnsi="Times New Roman" w:cs="Times New Roman"/>
          <w:sz w:val="24"/>
          <w:szCs w:val="24"/>
          <w:lang w:val="ru-RU"/>
        </w:rPr>
        <w:t xml:space="preserve"> </w:t>
      </w:r>
      <w:r w:rsidRPr="008410E7">
        <w:rPr>
          <w:rFonts w:ascii="Times New Roman" w:eastAsia="Times New Roman" w:hAnsi="Times New Roman" w:cs="Times New Roman"/>
          <w:sz w:val="24"/>
          <w:szCs w:val="24"/>
          <w:lang w:val="ru-RU"/>
        </w:rPr>
        <w:t>(Афанасьев 20</w:t>
      </w:r>
      <w:r>
        <w:rPr>
          <w:rFonts w:ascii="Times New Roman" w:eastAsia="Times New Roman" w:hAnsi="Times New Roman" w:cs="Times New Roman"/>
          <w:sz w:val="24"/>
          <w:szCs w:val="24"/>
          <w:lang w:val="et-EE"/>
        </w:rPr>
        <w:t>02</w:t>
      </w:r>
      <w:r w:rsidRPr="008410E7">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et-EE"/>
        </w:rPr>
        <w:t>86</w:t>
      </w:r>
      <w:r w:rsidRPr="008410E7">
        <w:rPr>
          <w:rFonts w:ascii="Times New Roman" w:eastAsia="Times New Roman" w:hAnsi="Times New Roman" w:cs="Times New Roman"/>
          <w:sz w:val="24"/>
          <w:szCs w:val="24"/>
          <w:lang w:val="ru-RU"/>
        </w:rPr>
        <w:t>)</w:t>
      </w:r>
    </w:p>
    <w:p w:rsidR="000F6F5E" w:rsidRPr="008410E7" w:rsidRDefault="000F6F5E" w:rsidP="000F6F5E">
      <w:pPr>
        <w:spacing w:before="100" w:beforeAutospacing="1" w:after="100" w:afterAutospacing="1" w:line="360" w:lineRule="auto"/>
        <w:ind w:right="-57"/>
        <w:jc w:val="both"/>
        <w:rPr>
          <w:rFonts w:ascii="Times New Roman" w:eastAsia="Times New Roman" w:hAnsi="Times New Roman" w:cs="Times New Roman"/>
          <w:sz w:val="24"/>
          <w:szCs w:val="24"/>
          <w:lang w:val="ru-RU"/>
        </w:rPr>
      </w:pPr>
      <w:r w:rsidRPr="008410E7">
        <w:rPr>
          <w:rFonts w:ascii="Times New Roman" w:eastAsia="Times New Roman" w:hAnsi="Times New Roman" w:cs="Times New Roman"/>
          <w:sz w:val="24"/>
          <w:szCs w:val="24"/>
          <w:lang w:val="ru-RU"/>
        </w:rPr>
        <w:t xml:space="preserve">Рассмотрим, какое значение наши предки предавали Ветру. Если гроза и гром воспринимались древними, как голос разгневанного божества, то Ветер являлся его дыханием. «Эстонцы выражаются о громе: </w:t>
      </w:r>
      <w:proofErr w:type="spellStart"/>
      <w:r w:rsidRPr="008410E7">
        <w:rPr>
          <w:rFonts w:ascii="Times New Roman" w:eastAsia="Times New Roman" w:hAnsi="Times New Roman" w:cs="Times New Roman"/>
          <w:sz w:val="24"/>
          <w:szCs w:val="24"/>
        </w:rPr>
        <w:t>vanna</w:t>
      </w:r>
      <w:proofErr w:type="spellEnd"/>
      <w:r w:rsidRPr="008410E7">
        <w:rPr>
          <w:rFonts w:ascii="Times New Roman" w:eastAsia="Times New Roman" w:hAnsi="Times New Roman" w:cs="Times New Roman"/>
          <w:sz w:val="24"/>
          <w:szCs w:val="24"/>
          <w:lang w:val="ru-RU"/>
        </w:rPr>
        <w:t xml:space="preserve"> </w:t>
      </w:r>
      <w:proofErr w:type="spellStart"/>
      <w:r w:rsidRPr="008410E7">
        <w:rPr>
          <w:rFonts w:ascii="Times New Roman" w:eastAsia="Times New Roman" w:hAnsi="Times New Roman" w:cs="Times New Roman"/>
          <w:sz w:val="24"/>
          <w:szCs w:val="24"/>
        </w:rPr>
        <w:t>issa</w:t>
      </w:r>
      <w:proofErr w:type="spellEnd"/>
      <w:r w:rsidRPr="008410E7">
        <w:rPr>
          <w:rFonts w:ascii="Times New Roman" w:eastAsia="Times New Roman" w:hAnsi="Times New Roman" w:cs="Times New Roman"/>
          <w:sz w:val="24"/>
          <w:szCs w:val="24"/>
          <w:lang w:val="ru-RU"/>
        </w:rPr>
        <w:t xml:space="preserve"> </w:t>
      </w:r>
      <w:proofErr w:type="spellStart"/>
      <w:r w:rsidRPr="008410E7">
        <w:rPr>
          <w:rFonts w:ascii="Times New Roman" w:eastAsia="Times New Roman" w:hAnsi="Times New Roman" w:cs="Times New Roman"/>
          <w:sz w:val="24"/>
          <w:szCs w:val="24"/>
        </w:rPr>
        <w:t>htiab</w:t>
      </w:r>
      <w:proofErr w:type="spellEnd"/>
      <w:r w:rsidRPr="008410E7">
        <w:rPr>
          <w:rFonts w:ascii="Times New Roman" w:eastAsia="Times New Roman" w:hAnsi="Times New Roman" w:cs="Times New Roman"/>
          <w:sz w:val="24"/>
          <w:szCs w:val="24"/>
          <w:lang w:val="ru-RU"/>
        </w:rPr>
        <w:t xml:space="preserve">, </w:t>
      </w:r>
      <w:proofErr w:type="spellStart"/>
      <w:r w:rsidRPr="008410E7">
        <w:rPr>
          <w:rFonts w:ascii="Times New Roman" w:eastAsia="Times New Roman" w:hAnsi="Times New Roman" w:cs="Times New Roman"/>
          <w:sz w:val="24"/>
          <w:szCs w:val="24"/>
        </w:rPr>
        <w:t>miirristab</w:t>
      </w:r>
      <w:proofErr w:type="spellEnd"/>
      <w:r w:rsidRPr="008410E7">
        <w:rPr>
          <w:rFonts w:ascii="Times New Roman" w:eastAsia="Times New Roman" w:hAnsi="Times New Roman" w:cs="Times New Roman"/>
          <w:sz w:val="24"/>
          <w:szCs w:val="24"/>
          <w:lang w:val="ru-RU"/>
        </w:rPr>
        <w:t xml:space="preserve"> — дед кличет, ворчит; на ту же мысль указывают и эпитеты, даваемые богу Укко в песнях Калевалы: </w:t>
      </w:r>
      <w:proofErr w:type="spellStart"/>
      <w:r w:rsidRPr="008410E7">
        <w:rPr>
          <w:rFonts w:ascii="Times New Roman" w:eastAsia="Times New Roman" w:hAnsi="Times New Roman" w:cs="Times New Roman"/>
          <w:sz w:val="24"/>
          <w:szCs w:val="24"/>
        </w:rPr>
        <w:t>puhki</w:t>
      </w:r>
      <w:proofErr w:type="spellEnd"/>
      <w:r w:rsidRPr="008410E7">
        <w:rPr>
          <w:rFonts w:ascii="Times New Roman" w:eastAsia="Times New Roman" w:hAnsi="Times New Roman" w:cs="Times New Roman"/>
          <w:sz w:val="24"/>
          <w:szCs w:val="24"/>
          <w:lang w:val="ru-RU"/>
        </w:rPr>
        <w:t xml:space="preserve"> </w:t>
      </w:r>
      <w:proofErr w:type="spellStart"/>
      <w:r w:rsidRPr="008410E7">
        <w:rPr>
          <w:rFonts w:ascii="Times New Roman" w:eastAsia="Times New Roman" w:hAnsi="Times New Roman" w:cs="Times New Roman"/>
          <w:sz w:val="24"/>
          <w:szCs w:val="24"/>
        </w:rPr>
        <w:t>pilvien</w:t>
      </w:r>
      <w:proofErr w:type="spellEnd"/>
      <w:r w:rsidRPr="008410E7">
        <w:rPr>
          <w:rFonts w:ascii="Times New Roman" w:eastAsia="Times New Roman" w:hAnsi="Times New Roman" w:cs="Times New Roman"/>
          <w:sz w:val="24"/>
          <w:szCs w:val="24"/>
          <w:lang w:val="ru-RU"/>
        </w:rPr>
        <w:t xml:space="preserve"> </w:t>
      </w:r>
      <w:proofErr w:type="spellStart"/>
      <w:r w:rsidRPr="008410E7">
        <w:rPr>
          <w:rFonts w:ascii="Times New Roman" w:eastAsia="Times New Roman" w:hAnsi="Times New Roman" w:cs="Times New Roman"/>
          <w:sz w:val="24"/>
          <w:szCs w:val="24"/>
        </w:rPr>
        <w:t>puhuja</w:t>
      </w:r>
      <w:proofErr w:type="spellEnd"/>
      <w:r w:rsidRPr="008410E7">
        <w:rPr>
          <w:rFonts w:ascii="Times New Roman" w:eastAsia="Times New Roman" w:hAnsi="Times New Roman" w:cs="Times New Roman"/>
          <w:sz w:val="24"/>
          <w:szCs w:val="24"/>
          <w:lang w:val="ru-RU"/>
        </w:rPr>
        <w:t xml:space="preserve">, </w:t>
      </w:r>
      <w:proofErr w:type="spellStart"/>
      <w:r w:rsidRPr="008410E7">
        <w:rPr>
          <w:rFonts w:ascii="Times New Roman" w:eastAsia="Times New Roman" w:hAnsi="Times New Roman" w:cs="Times New Roman"/>
          <w:sz w:val="24"/>
          <w:szCs w:val="24"/>
        </w:rPr>
        <w:t>haiki</w:t>
      </w:r>
      <w:proofErr w:type="spellEnd"/>
      <w:r w:rsidRPr="008410E7">
        <w:rPr>
          <w:rFonts w:ascii="Times New Roman" w:eastAsia="Times New Roman" w:hAnsi="Times New Roman" w:cs="Times New Roman"/>
          <w:sz w:val="24"/>
          <w:szCs w:val="24"/>
          <w:lang w:val="ru-RU"/>
        </w:rPr>
        <w:t xml:space="preserve"> </w:t>
      </w:r>
      <w:proofErr w:type="spellStart"/>
      <w:r w:rsidRPr="008410E7">
        <w:rPr>
          <w:rFonts w:ascii="Times New Roman" w:eastAsia="Times New Roman" w:hAnsi="Times New Roman" w:cs="Times New Roman"/>
          <w:sz w:val="24"/>
          <w:szCs w:val="24"/>
        </w:rPr>
        <w:t>ilman</w:t>
      </w:r>
      <w:proofErr w:type="spellEnd"/>
      <w:r w:rsidRPr="008410E7">
        <w:rPr>
          <w:rFonts w:ascii="Times New Roman" w:eastAsia="Times New Roman" w:hAnsi="Times New Roman" w:cs="Times New Roman"/>
          <w:sz w:val="24"/>
          <w:szCs w:val="24"/>
          <w:lang w:val="ru-RU"/>
        </w:rPr>
        <w:t xml:space="preserve"> </w:t>
      </w:r>
      <w:proofErr w:type="spellStart"/>
      <w:r w:rsidRPr="008410E7">
        <w:rPr>
          <w:rFonts w:ascii="Times New Roman" w:eastAsia="Times New Roman" w:hAnsi="Times New Roman" w:cs="Times New Roman"/>
          <w:sz w:val="24"/>
          <w:szCs w:val="24"/>
        </w:rPr>
        <w:t>haastelia</w:t>
      </w:r>
      <w:proofErr w:type="spellEnd"/>
      <w:r w:rsidRPr="008410E7">
        <w:rPr>
          <w:rFonts w:ascii="Times New Roman" w:eastAsia="Times New Roman" w:hAnsi="Times New Roman" w:cs="Times New Roman"/>
          <w:sz w:val="24"/>
          <w:szCs w:val="24"/>
          <w:lang w:val="ru-RU"/>
        </w:rPr>
        <w:t xml:space="preserve"> — говорящий из облаков, вещающий чрез воздух»</w:t>
      </w:r>
      <w:r w:rsidRPr="008410E7">
        <w:rPr>
          <w:rFonts w:ascii="Times New Roman" w:hAnsi="Times New Roman" w:cs="Times New Roman"/>
          <w:sz w:val="24"/>
          <w:szCs w:val="24"/>
          <w:lang w:val="ru-RU"/>
        </w:rPr>
        <w:t xml:space="preserve"> (</w:t>
      </w:r>
      <w:r w:rsidRPr="008410E7">
        <w:rPr>
          <w:rFonts w:ascii="Times New Roman" w:eastAsia="Times New Roman" w:hAnsi="Times New Roman" w:cs="Times New Roman"/>
          <w:sz w:val="24"/>
          <w:szCs w:val="24"/>
          <w:lang w:val="ru-RU"/>
        </w:rPr>
        <w:t>Афанасьев 2</w:t>
      </w:r>
      <w:r>
        <w:rPr>
          <w:rFonts w:ascii="Times New Roman" w:eastAsia="Times New Roman" w:hAnsi="Times New Roman" w:cs="Times New Roman"/>
          <w:sz w:val="24"/>
          <w:szCs w:val="24"/>
          <w:lang w:val="et-EE"/>
        </w:rPr>
        <w:t>002</w:t>
      </w:r>
      <w:r w:rsidRPr="008410E7">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et-EE"/>
        </w:rPr>
        <w:t>283</w:t>
      </w:r>
      <w:r w:rsidRPr="008410E7">
        <w:rPr>
          <w:rFonts w:ascii="Times New Roman" w:eastAsia="Times New Roman" w:hAnsi="Times New Roman" w:cs="Times New Roman"/>
          <w:sz w:val="24"/>
          <w:szCs w:val="24"/>
          <w:lang w:val="ru-RU"/>
        </w:rPr>
        <w:t>)</w:t>
      </w:r>
    </w:p>
    <w:p w:rsidR="000F6F5E" w:rsidRPr="003F1CEC" w:rsidRDefault="000F6F5E" w:rsidP="000F6F5E">
      <w:pPr>
        <w:spacing w:after="0" w:line="360" w:lineRule="auto"/>
        <w:ind w:right="-57"/>
        <w:rPr>
          <w:rFonts w:ascii="Times New Roman" w:eastAsia="Times New Roman" w:hAnsi="Times New Roman"/>
          <w:sz w:val="24"/>
          <w:highlight w:val="yellow"/>
          <w:lang w:val="ru-RU"/>
        </w:rPr>
      </w:pPr>
      <w:r w:rsidRPr="003F1CEC">
        <w:rPr>
          <w:rFonts w:ascii="Times New Roman" w:eastAsia="Times New Roman" w:hAnsi="Times New Roman"/>
          <w:sz w:val="24"/>
          <w:highlight w:val="yellow"/>
          <w:lang w:val="ru-RU"/>
        </w:rPr>
        <w:t xml:space="preserve">В преданиях арийских народов прослеживается отождествление древними грома со словом, а ветра с дыханием: </w:t>
      </w:r>
    </w:p>
    <w:p w:rsidR="000F6F5E" w:rsidRPr="003F1CEC" w:rsidRDefault="000F6F5E" w:rsidP="000F6F5E">
      <w:pPr>
        <w:spacing w:before="100" w:beforeAutospacing="1" w:after="100" w:afterAutospacing="1" w:line="240" w:lineRule="auto"/>
        <w:ind w:right="-57"/>
        <w:rPr>
          <w:rFonts w:ascii="Times New Roman" w:eastAsia="Times New Roman" w:hAnsi="Times New Roman"/>
          <w:i/>
          <w:sz w:val="24"/>
          <w:highlight w:val="yellow"/>
          <w:lang w:val="ru-RU"/>
        </w:rPr>
      </w:pPr>
      <w:r w:rsidRPr="003F1CEC">
        <w:rPr>
          <w:rFonts w:ascii="Times New Roman" w:eastAsia="Times New Roman" w:hAnsi="Times New Roman"/>
          <w:i/>
          <w:sz w:val="24"/>
          <w:highlight w:val="yellow"/>
          <w:lang w:val="ru-RU"/>
        </w:rPr>
        <w:t>Оттого у нас в земле ветры пошли —</w:t>
      </w:r>
    </w:p>
    <w:p w:rsidR="000F6F5E" w:rsidRPr="003F1CEC" w:rsidRDefault="000F6F5E" w:rsidP="000F6F5E">
      <w:pPr>
        <w:spacing w:before="100" w:beforeAutospacing="1" w:after="100" w:afterAutospacing="1" w:line="240" w:lineRule="auto"/>
        <w:ind w:right="-57"/>
        <w:rPr>
          <w:rFonts w:ascii="Times New Roman" w:eastAsia="Times New Roman" w:hAnsi="Times New Roman"/>
          <w:i/>
          <w:sz w:val="24"/>
          <w:highlight w:val="yellow"/>
          <w:lang w:val="ru-RU"/>
        </w:rPr>
      </w:pPr>
      <w:r w:rsidRPr="003F1CEC">
        <w:rPr>
          <w:rFonts w:ascii="Times New Roman" w:eastAsia="Times New Roman" w:hAnsi="Times New Roman"/>
          <w:i/>
          <w:sz w:val="24"/>
          <w:highlight w:val="yellow"/>
          <w:lang w:val="ru-RU"/>
        </w:rPr>
        <w:t>От святого духа Саваофова,</w:t>
      </w:r>
    </w:p>
    <w:p w:rsidR="000F6F5E" w:rsidRPr="003F1CEC" w:rsidRDefault="000F6F5E" w:rsidP="000F6F5E">
      <w:pPr>
        <w:spacing w:before="100" w:beforeAutospacing="1" w:after="100" w:afterAutospacing="1" w:line="240" w:lineRule="auto"/>
        <w:ind w:right="-57"/>
        <w:rPr>
          <w:rFonts w:ascii="Times New Roman" w:eastAsia="Times New Roman" w:hAnsi="Times New Roman"/>
          <w:i/>
          <w:sz w:val="24"/>
          <w:highlight w:val="yellow"/>
          <w:lang w:val="ru-RU"/>
        </w:rPr>
      </w:pPr>
      <w:r w:rsidRPr="003F1CEC">
        <w:rPr>
          <w:rFonts w:ascii="Times New Roman" w:eastAsia="Times New Roman" w:hAnsi="Times New Roman"/>
          <w:i/>
          <w:sz w:val="24"/>
          <w:highlight w:val="yellow"/>
          <w:lang w:val="ru-RU"/>
        </w:rPr>
        <w:t>От здыхания от господнего;</w:t>
      </w:r>
    </w:p>
    <w:p w:rsidR="000F6F5E" w:rsidRPr="003F1CEC" w:rsidRDefault="000F6F5E" w:rsidP="000F6F5E">
      <w:pPr>
        <w:spacing w:before="100" w:beforeAutospacing="1" w:after="100" w:afterAutospacing="1" w:line="240" w:lineRule="auto"/>
        <w:ind w:right="-57"/>
        <w:rPr>
          <w:rFonts w:ascii="Times New Roman" w:eastAsia="Times New Roman" w:hAnsi="Times New Roman"/>
          <w:i/>
          <w:sz w:val="24"/>
          <w:highlight w:val="yellow"/>
          <w:lang w:val="ru-RU"/>
        </w:rPr>
      </w:pPr>
      <w:r w:rsidRPr="003F1CEC">
        <w:rPr>
          <w:rFonts w:ascii="Times New Roman" w:eastAsia="Times New Roman" w:hAnsi="Times New Roman"/>
          <w:i/>
          <w:sz w:val="24"/>
          <w:highlight w:val="yellow"/>
          <w:lang w:val="ru-RU"/>
        </w:rPr>
        <w:t>Оттого у нас в земле громы пошли —</w:t>
      </w:r>
    </w:p>
    <w:p w:rsidR="000F6F5E" w:rsidRDefault="000F6F5E" w:rsidP="000F6F5E">
      <w:pPr>
        <w:spacing w:before="100" w:beforeAutospacing="1" w:after="100" w:afterAutospacing="1" w:line="240" w:lineRule="auto"/>
        <w:ind w:right="-57"/>
        <w:rPr>
          <w:rFonts w:ascii="Times New Roman" w:eastAsia="Times New Roman" w:hAnsi="Times New Roman"/>
          <w:i/>
          <w:sz w:val="24"/>
          <w:lang w:val="ru-RU"/>
        </w:rPr>
      </w:pPr>
      <w:r w:rsidRPr="003F1CEC">
        <w:rPr>
          <w:rFonts w:ascii="Times New Roman" w:eastAsia="Times New Roman" w:hAnsi="Times New Roman"/>
          <w:i/>
          <w:sz w:val="24"/>
          <w:highlight w:val="yellow"/>
          <w:lang w:val="ru-RU"/>
        </w:rPr>
        <w:t>От глагол пошли от господниих, —  (Стих о глубинной книге. Афанасьев 20</w:t>
      </w:r>
      <w:r w:rsidRPr="003F1CEC">
        <w:rPr>
          <w:rFonts w:ascii="Times New Roman" w:eastAsia="Times New Roman" w:hAnsi="Times New Roman"/>
          <w:i/>
          <w:sz w:val="24"/>
          <w:highlight w:val="yellow"/>
          <w:lang w:val="et-EE"/>
        </w:rPr>
        <w:t>02</w:t>
      </w:r>
      <w:r w:rsidRPr="003F1CEC">
        <w:rPr>
          <w:rFonts w:ascii="Times New Roman" w:eastAsia="Times New Roman" w:hAnsi="Times New Roman"/>
          <w:i/>
          <w:sz w:val="24"/>
          <w:highlight w:val="yellow"/>
          <w:lang w:val="ru-RU"/>
        </w:rPr>
        <w:t>:2</w:t>
      </w:r>
      <w:r w:rsidRPr="003F1CEC">
        <w:rPr>
          <w:rFonts w:ascii="Times New Roman" w:eastAsia="Times New Roman" w:hAnsi="Times New Roman"/>
          <w:i/>
          <w:sz w:val="24"/>
          <w:highlight w:val="yellow"/>
          <w:lang w:val="et-EE"/>
        </w:rPr>
        <w:t>82</w:t>
      </w:r>
      <w:r w:rsidRPr="003F1CEC">
        <w:rPr>
          <w:rFonts w:ascii="Times New Roman" w:eastAsia="Times New Roman" w:hAnsi="Times New Roman"/>
          <w:i/>
          <w:sz w:val="24"/>
          <w:highlight w:val="yellow"/>
          <w:lang w:val="ru-RU"/>
        </w:rPr>
        <w:t>)</w:t>
      </w:r>
    </w:p>
    <w:p w:rsidR="000F6F5E" w:rsidRPr="00E370F9" w:rsidRDefault="000F6F5E" w:rsidP="000F6F5E">
      <w:pPr>
        <w:spacing w:after="0" w:line="360" w:lineRule="auto"/>
        <w:ind w:right="-57"/>
        <w:jc w:val="both"/>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я думаю, что можно сосредоточиться только на славянских и финно-угорских народах (русские и эстонские сказки). Об арийцах и других можно не писать.</w:t>
      </w:r>
    </w:p>
    <w:p w:rsidR="000F6F5E" w:rsidRPr="00E568C7" w:rsidRDefault="000F6F5E" w:rsidP="000F6F5E">
      <w:pPr>
        <w:spacing w:after="0" w:line="360" w:lineRule="auto"/>
        <w:ind w:right="-57"/>
        <w:jc w:val="both"/>
        <w:rPr>
          <w:rFonts w:ascii="Times New Roman" w:eastAsia="Times New Roman" w:hAnsi="Times New Roman" w:cs="Times New Roman"/>
          <w:sz w:val="24"/>
          <w:szCs w:val="24"/>
          <w:lang w:val="et-EE"/>
        </w:rPr>
      </w:pPr>
      <w:r w:rsidRPr="00E568C7">
        <w:rPr>
          <w:rFonts w:ascii="Times New Roman" w:eastAsia="Times New Roman" w:hAnsi="Times New Roman" w:cs="Times New Roman"/>
          <w:sz w:val="24"/>
          <w:szCs w:val="24"/>
          <w:lang w:val="ru-RU"/>
        </w:rPr>
        <w:t xml:space="preserve">Галицкая поговорка утверждает: «Ветер — дух божий». </w:t>
      </w:r>
      <w:r>
        <w:rPr>
          <w:rFonts w:ascii="Times New Roman" w:eastAsia="Times New Roman" w:hAnsi="Times New Roman" w:cs="Times New Roman"/>
          <w:sz w:val="24"/>
          <w:szCs w:val="24"/>
          <w:lang w:val="ru-RU"/>
        </w:rPr>
        <w:t>(Афанасьев 2002</w:t>
      </w:r>
      <w:r>
        <w:rPr>
          <w:rFonts w:ascii="Times New Roman" w:eastAsia="Times New Roman" w:hAnsi="Times New Roman" w:cs="Times New Roman"/>
          <w:sz w:val="24"/>
          <w:szCs w:val="24"/>
          <w:lang w:val="et-EE"/>
        </w:rPr>
        <w:t>: 282).</w:t>
      </w:r>
    </w:p>
    <w:p w:rsidR="000F6F5E" w:rsidRPr="0041008B" w:rsidRDefault="000F6F5E" w:rsidP="000F6F5E">
      <w:pPr>
        <w:spacing w:after="0" w:line="360" w:lineRule="auto"/>
        <w:ind w:right="-57"/>
        <w:jc w:val="both"/>
        <w:rPr>
          <w:rFonts w:ascii="Times New Roman" w:eastAsia="Times New Roman" w:hAnsi="Times New Roman" w:cs="Times New Roman"/>
          <w:sz w:val="24"/>
          <w:szCs w:val="24"/>
          <w:lang w:val="et-EE"/>
        </w:rPr>
      </w:pPr>
      <w:r w:rsidRPr="008410E7">
        <w:rPr>
          <w:rFonts w:ascii="Times New Roman" w:eastAsia="Times New Roman" w:hAnsi="Times New Roman" w:cs="Times New Roman"/>
          <w:sz w:val="24"/>
          <w:szCs w:val="24"/>
          <w:lang w:val="ru-RU"/>
        </w:rPr>
        <w:t xml:space="preserve">Ветры, буря и гром вызывали у древних религиозные чувства. У славян образы ветра выражались  в сравнивании его действий с кузнечными мехами в руках бога-громовника. У литовцев было принято приклонять колени, если они слышали завывание ветра, так </w:t>
      </w:r>
      <w:r w:rsidRPr="008410E7">
        <w:rPr>
          <w:rFonts w:ascii="Times New Roman" w:eastAsia="Times New Roman" w:hAnsi="Times New Roman" w:cs="Times New Roman"/>
          <w:sz w:val="24"/>
          <w:szCs w:val="24"/>
          <w:lang w:val="ru-RU"/>
        </w:rPr>
        <w:lastRenderedPageBreak/>
        <w:t>как завывание означало шествие бога. Фантазия древнего человека представляла ветры как дующие головы. Средневековое искусство изображало ветры в виде голов, из ртов которых вырываются  бури и метели. На славянских лубочных картинах изображены головы с крыльями, дующие из облаков. По народному поверью, вьюги создаются нечистыми духами,  духи бегают по полям, и дуют в свои  кулаки</w:t>
      </w:r>
      <w:r>
        <w:rPr>
          <w:rFonts w:ascii="Times New Roman" w:eastAsia="Times New Roman" w:hAnsi="Times New Roman" w:cs="Times New Roman"/>
          <w:sz w:val="24"/>
          <w:szCs w:val="24"/>
          <w:lang w:val="et-EE"/>
        </w:rPr>
        <w:t>.</w:t>
      </w:r>
    </w:p>
    <w:p w:rsidR="000F6F5E" w:rsidRDefault="000F6F5E" w:rsidP="000F6F5E">
      <w:pPr>
        <w:spacing w:before="100" w:beforeAutospacing="1" w:after="100" w:afterAutospacing="1" w:line="360" w:lineRule="auto"/>
        <w:ind w:right="-57"/>
        <w:jc w:val="both"/>
        <w:rPr>
          <w:rFonts w:ascii="Times New Roman" w:eastAsia="Times New Roman" w:hAnsi="Times New Roman" w:cs="Times New Roman"/>
          <w:sz w:val="24"/>
          <w:szCs w:val="24"/>
          <w:lang w:val="ru-RU"/>
        </w:rPr>
      </w:pPr>
      <w:r w:rsidRPr="00E01A06">
        <w:rPr>
          <w:rFonts w:ascii="Times New Roman" w:eastAsia="Times New Roman" w:hAnsi="Times New Roman" w:cs="Times New Roman"/>
          <w:sz w:val="24"/>
          <w:szCs w:val="24"/>
          <w:lang w:val="ru-RU"/>
        </w:rPr>
        <w:t xml:space="preserve">Одно из поверий, дошедшее до наших времен, повествует о том, что свистом можно накликать бурю. При стихающем попутном ветре, моряки свистели на ветер. Древние эсты считали, что от свиста ветер свежеет. В простонародье считается, что свистеть в избе – плохая примета, изба, в которой свистят, может опустеть. В народных  сказках финнов, колдуны завязывали ветры в кожаные мешки и давали их морякам, когда те отправлялись в плаванье. Дующие ветра у славян олицетворяли с хищными птицами. По свидетельству былины о Соловье-разбойнике, его дети-ветры превратились в воронов с железными клювами. </w:t>
      </w:r>
    </w:p>
    <w:p w:rsidR="000F6F5E" w:rsidRPr="008410E7" w:rsidRDefault="000F6F5E" w:rsidP="000F6F5E">
      <w:pPr>
        <w:spacing w:before="100" w:beforeAutospacing="1" w:after="100" w:afterAutospacing="1" w:line="360" w:lineRule="auto"/>
        <w:ind w:right="-57"/>
        <w:jc w:val="both"/>
        <w:rPr>
          <w:rFonts w:ascii="Times New Roman" w:eastAsia="Times New Roman" w:hAnsi="Times New Roman" w:cs="Times New Roman"/>
          <w:sz w:val="24"/>
          <w:szCs w:val="24"/>
          <w:lang w:val="ru-RU"/>
        </w:rPr>
      </w:pPr>
      <w:r w:rsidRPr="008410E7">
        <w:rPr>
          <w:rFonts w:ascii="Times New Roman" w:eastAsia="Times New Roman" w:hAnsi="Times New Roman" w:cs="Times New Roman"/>
          <w:sz w:val="24"/>
          <w:szCs w:val="24"/>
          <w:lang w:val="ru-RU"/>
        </w:rPr>
        <w:t>Весенняя гроза в народных сказках выступает в партнерстве с ветрами. О весеннем ветре говорят, что он приносит семена и помогает почкам растений раскрыться. Но, ветры сопутствуют не только весне. Они выступают в паре с градом, снегом и морозом. Мороз описывается в сказках в образе старика, облаченного в белые одежды, и живущего в ледяной избушке. Старик щедр на дары, он может подарить главному герою скатерть-самобранку,  дубинку-самобой, и другие волшебные вещи. В некоторых сказках вместе с богатырями выступает Мороз-Трескун или Студеней. Студеней производит сильную стужу, снежные облака являются его волосами. Морозко, по народному поверью, маленький старичок, который бегает по полям и улицам и стучит. От его стука начинаются трескучие морозы. В некоторых деревнях до сих пор принято читать заговор Морозу на Рождество, уговаривая его не приходить, когда весной на полях взойдут первые ростки. Наши предки, поклоняясь явлениям природы, как богам, устраивали в честь них празднества, на которых исполнялись песни и пляски, устраивались пышные застолья. В Эстонии до сих пор отмечаются праздники, связанные с духами природы. Это Мартов день. Март – покровитель хлеборобов. В этот день резали скот, чтобы приготовить кровяную колбасу, рядились, устраивали гулянья и игрища. Еще один праздник – это Кадрин день, день покровительницы овец.  В этот день ряженые ходят по домам и поют песни хозяевам дома, чтобы получить угощение.</w:t>
      </w:r>
    </w:p>
    <w:p w:rsidR="000F6F5E" w:rsidRDefault="000F6F5E" w:rsidP="000F6F5E">
      <w:pPr>
        <w:spacing w:before="100" w:beforeAutospacing="1" w:after="100" w:afterAutospacing="1" w:line="360" w:lineRule="auto"/>
        <w:ind w:right="-57"/>
        <w:jc w:val="both"/>
        <w:rPr>
          <w:rFonts w:ascii="Times New Roman" w:eastAsia="Times New Roman" w:hAnsi="Times New Roman" w:cs="Times New Roman"/>
          <w:sz w:val="24"/>
          <w:szCs w:val="24"/>
          <w:lang w:val="ru-RU"/>
        </w:rPr>
      </w:pPr>
      <w:r w:rsidRPr="008410E7">
        <w:rPr>
          <w:rFonts w:ascii="Times New Roman" w:eastAsia="Times New Roman" w:hAnsi="Times New Roman" w:cs="Times New Roman"/>
          <w:sz w:val="24"/>
          <w:szCs w:val="24"/>
          <w:lang w:val="ru-RU"/>
        </w:rPr>
        <w:lastRenderedPageBreak/>
        <w:t>Мы рассмотрели историю возникновения образов Солнца, Мороза, Ветра, Месяца  и Ворона в народных сказках. Можно сделать вывод, о том, что одно и то же явление природы древние сказители описывали по-разному. Разнообразие представлений о явлениях природы, благодаря народной фантазии порождало образы, роднившие природные явления,  как с человеком, так и с рыбами, птицами и зверями. «Ярко блистающие на чистом небосклоне светила рисовались фантазии совершенно в иных образах, нежели светила, омраченные тучами; золотистая молния представлялась и отдельно от темной тучи (как сила, враждебная ей), и слитно с нею (как пламя, кроющееся в ее недрах), и согласно с тем или другим воззрением, изменялись и образы»</w:t>
      </w:r>
      <w:r w:rsidRPr="008410E7">
        <w:rPr>
          <w:rFonts w:ascii="Times New Roman" w:hAnsi="Times New Roman" w:cs="Times New Roman"/>
          <w:sz w:val="24"/>
          <w:szCs w:val="24"/>
          <w:lang w:val="ru-RU"/>
        </w:rPr>
        <w:t>.</w:t>
      </w:r>
      <w:r w:rsidRPr="008410E7">
        <w:rPr>
          <w:rFonts w:ascii="Times New Roman" w:eastAsia="Times New Roman" w:hAnsi="Times New Roman" w:cs="Times New Roman"/>
          <w:sz w:val="24"/>
          <w:szCs w:val="24"/>
          <w:lang w:val="ru-RU"/>
        </w:rPr>
        <w:t xml:space="preserve"> </w:t>
      </w:r>
      <w:r w:rsidRPr="00453EF7">
        <w:rPr>
          <w:rFonts w:ascii="Times New Roman" w:eastAsia="Times New Roman" w:hAnsi="Times New Roman" w:cs="Times New Roman"/>
          <w:sz w:val="24"/>
          <w:szCs w:val="24"/>
          <w:lang w:val="ru-RU"/>
        </w:rPr>
        <w:t>(Афанасьев 2002:</w:t>
      </w:r>
      <w:r>
        <w:rPr>
          <w:rFonts w:ascii="Times New Roman" w:eastAsia="Times New Roman" w:hAnsi="Times New Roman" w:cs="Times New Roman"/>
          <w:sz w:val="24"/>
          <w:szCs w:val="24"/>
          <w:lang w:val="ru-RU"/>
        </w:rPr>
        <w:t>442</w:t>
      </w:r>
      <w:r w:rsidRPr="00453EF7">
        <w:rPr>
          <w:rFonts w:ascii="Times New Roman" w:eastAsia="Times New Roman" w:hAnsi="Times New Roman" w:cs="Times New Roman"/>
          <w:sz w:val="24"/>
          <w:szCs w:val="24"/>
          <w:lang w:val="ru-RU"/>
        </w:rPr>
        <w:t>)</w:t>
      </w:r>
    </w:p>
    <w:p w:rsidR="00FD3DC4" w:rsidRDefault="00FD3DC4">
      <w:bookmarkStart w:id="0" w:name="_GoBack"/>
      <w:bookmarkEnd w:id="0"/>
    </w:p>
    <w:sectPr w:rsidR="00FD3D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F5E"/>
    <w:rsid w:val="000F6F5E"/>
    <w:rsid w:val="00FD3D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B2D37F-4949-49CD-B0D8-EFE09A6BD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6F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1475</Words>
  <Characters>8408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Olga</dc:creator>
  <cp:keywords/>
  <dc:description/>
  <cp:lastModifiedBy>Olga Olga</cp:lastModifiedBy>
  <cp:revision>1</cp:revision>
  <dcterms:created xsi:type="dcterms:W3CDTF">2020-11-15T13:25:00Z</dcterms:created>
  <dcterms:modified xsi:type="dcterms:W3CDTF">2020-11-15T13:26:00Z</dcterms:modified>
</cp:coreProperties>
</file>